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A37113">
        <w:rPr>
          <w:rFonts w:ascii="Arial Narrow" w:hAnsi="Arial Narrow" w:cs="Calibri"/>
          <w:b/>
          <w:sz w:val="28"/>
          <w:szCs w:val="28"/>
        </w:rPr>
        <w:t>_2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065892"/>
            <w:r w:rsidR="00A37113" w:rsidRPr="00A37113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F5007C">
              <w:rPr>
                <w:rFonts w:ascii="Arial" w:hAnsi="Arial" w:cs="Arial"/>
                <w:b/>
                <w:bCs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61684A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2</w:t>
            </w:r>
            <w:bookmarkStart w:id="1" w:name="_GoBack"/>
            <w:bookmarkEnd w:id="1"/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 w:rsidRPr="00A37113">
              <w:rPr>
                <w:rFonts w:ascii="Arial Narrow" w:hAnsi="Arial Narrow"/>
                <w:b/>
                <w:sz w:val="24"/>
                <w:szCs w:val="24"/>
              </w:rPr>
              <w:t>„</w:t>
            </w:r>
            <w:bookmarkStart w:id="2" w:name="_Hlk488662613"/>
            <w:bookmarkStart w:id="3" w:name="_Hlk488662581"/>
            <w:r w:rsidR="00A37113" w:rsidRPr="00A37113">
              <w:rPr>
                <w:rFonts w:ascii="Arial" w:hAnsi="Arial" w:cs="Arial"/>
                <w:b/>
                <w:sz w:val="24"/>
                <w:szCs w:val="24"/>
              </w:rPr>
              <w:t xml:space="preserve">Rekonstrukce učeben ZŠ a MŠ Libčany </w:t>
            </w:r>
            <w:bookmarkEnd w:id="2"/>
            <w:r w:rsidR="00A37113" w:rsidRPr="00A37113">
              <w:rPr>
                <w:rFonts w:ascii="Arial" w:hAnsi="Arial" w:cs="Arial"/>
                <w:b/>
                <w:sz w:val="24"/>
                <w:szCs w:val="24"/>
              </w:rPr>
              <w:t>– dodávka učebny F-CH, dílny</w:t>
            </w:r>
            <w:bookmarkEnd w:id="3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A37113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61684A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61684A" w:rsidRPr="0061684A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1684A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37113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DC5F9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2017-07-24T10:47:00Z</dcterms:modified>
</cp:coreProperties>
</file>